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9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Schlachet Amir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HAR DAFNA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957"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SAVYON</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5650626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06/01/2026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99"/>
              <w:spacing w:after="0"/>
              <w:rPr>
                <w:sz w:val="20"/>
                <w:szCs w:val="20"/>
                <w:color w:val="auto"/>
              </w:rPr>
            </w:pPr>
            <w:r>
              <w:rPr>
                <w:rFonts w:ascii="Times New Roman" w:cs="Times New Roman" w:eastAsia="Times New Roman" w:hAnsi="Times New Roman"/>
                <w:sz w:val="17"/>
                <w:szCs w:val="17"/>
                <w:color w:val="0000FF"/>
              </w:rPr>
              <w:t>8,333</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33.5842</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4,233,390</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(9)</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3,538,123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286"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2026-06-03T05:18:05Z</dcterms:created>
  <dcterms:modified xsi:type="dcterms:W3CDTF">2026-06-03T05:18:05Z</dcterms:modified>
</cp:coreProperties>
</file>